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8A82" w14:textId="62001289" w:rsidR="00600330" w:rsidRPr="00F4044B" w:rsidRDefault="00600330" w:rsidP="00600330">
      <w:pPr>
        <w:spacing w:after="0" w:line="280" w:lineRule="atLeast"/>
        <w:rPr>
          <w:sz w:val="18"/>
          <w:szCs w:val="18"/>
        </w:rPr>
      </w:pPr>
    </w:p>
    <w:p w14:paraId="46B44919" w14:textId="095EB501" w:rsidR="0096467C" w:rsidRDefault="00600330" w:rsidP="00123810">
      <w:pPr>
        <w:spacing w:after="120" w:line="280" w:lineRule="atLeast"/>
        <w:ind w:left="5528"/>
      </w:pPr>
      <w:r>
        <w:t>Προς:</w:t>
      </w:r>
    </w:p>
    <w:p w14:paraId="26CE2EBF" w14:textId="01C8A825" w:rsidR="00600330" w:rsidRPr="00600330" w:rsidRDefault="00600330" w:rsidP="00123810">
      <w:pPr>
        <w:spacing w:after="0" w:line="320" w:lineRule="atLeast"/>
        <w:ind w:left="5528"/>
      </w:pPr>
      <w:r>
        <w:t xml:space="preserve">Π.Μ.Σ. </w:t>
      </w:r>
      <w:r w:rsidRPr="00600330">
        <w:t>“</w:t>
      </w:r>
      <w:r>
        <w:t>Προηγμένη Φυσικοθεραπεία</w:t>
      </w:r>
      <w:r w:rsidRPr="00600330">
        <w:t>”</w:t>
      </w:r>
    </w:p>
    <w:p w14:paraId="09E741C0" w14:textId="4F83A003" w:rsidR="00600330" w:rsidRDefault="00600330" w:rsidP="00123810">
      <w:pPr>
        <w:spacing w:after="0" w:line="320" w:lineRule="atLeast"/>
        <w:ind w:left="5528"/>
      </w:pPr>
      <w:r>
        <w:t>Τμήμα Φυσικοθεραπείας</w:t>
      </w:r>
    </w:p>
    <w:p w14:paraId="079E6CC8" w14:textId="63BFF864" w:rsidR="00600330" w:rsidRDefault="00600330" w:rsidP="006A69C6">
      <w:pPr>
        <w:spacing w:after="0" w:line="320" w:lineRule="atLeast"/>
        <w:ind w:left="5529"/>
      </w:pPr>
    </w:p>
    <w:p w14:paraId="2332BBF1" w14:textId="77777777" w:rsidR="00600330" w:rsidRDefault="00600330" w:rsidP="009C6D56">
      <w:pPr>
        <w:spacing w:after="0"/>
        <w:jc w:val="center"/>
        <w:rPr>
          <w:b/>
          <w:bCs/>
        </w:rPr>
      </w:pPr>
    </w:p>
    <w:p w14:paraId="6DFD5043" w14:textId="5262882B" w:rsidR="00600330" w:rsidRDefault="0050412E" w:rsidP="009C6D56">
      <w:pPr>
        <w:spacing w:after="0"/>
        <w:jc w:val="center"/>
        <w:rPr>
          <w:b/>
          <w:bCs/>
        </w:rPr>
      </w:pPr>
      <w:r>
        <w:rPr>
          <w:b/>
          <w:bCs/>
        </w:rPr>
        <w:t>ΕΙΣΗΓΗΤΙΚΗ ΕΚΘΕΣΗ ΕΠΙΒΛΕΠΟΝΤΑ ΚΑΘΗΓΗΤΗ</w:t>
      </w:r>
    </w:p>
    <w:p w14:paraId="5ACFAEE1" w14:textId="6C74E15A" w:rsidR="00600330" w:rsidRDefault="00600330" w:rsidP="009C6D56">
      <w:pPr>
        <w:spacing w:after="0"/>
        <w:jc w:val="center"/>
        <w:rPr>
          <w:b/>
          <w:bCs/>
        </w:rPr>
      </w:pPr>
    </w:p>
    <w:p w14:paraId="601AAA8D" w14:textId="77777777" w:rsidR="00600330" w:rsidRDefault="00600330" w:rsidP="009C6D56">
      <w:pPr>
        <w:spacing w:after="0"/>
        <w:rPr>
          <w:b/>
          <w:bCs/>
        </w:rPr>
      </w:pPr>
    </w:p>
    <w:p w14:paraId="582AE9CD" w14:textId="12220E5C" w:rsidR="0050412E" w:rsidRDefault="0050412E" w:rsidP="009C6D56">
      <w:pPr>
        <w:widowControl w:val="0"/>
        <w:spacing w:after="120"/>
        <w:jc w:val="both"/>
      </w:pPr>
      <w:r>
        <w:t>Η διπλωματική  εργασία του/της φοιτητή/</w:t>
      </w:r>
      <w:proofErr w:type="spellStart"/>
      <w:r>
        <w:t>τριας</w:t>
      </w:r>
      <w:proofErr w:type="spellEnd"/>
      <w:r>
        <w:t xml:space="preserve"> ………………….………………………………..……………………………</w:t>
      </w:r>
    </w:p>
    <w:p w14:paraId="01584FD1" w14:textId="5967AB7F" w:rsidR="0050412E" w:rsidRDefault="0050412E" w:rsidP="009C6D56">
      <w:pPr>
        <w:widowControl w:val="0"/>
        <w:spacing w:after="120"/>
        <w:jc w:val="both"/>
      </w:pPr>
      <w:r>
        <w:t>με τίτλο: …..………………………..…………………………………………………………………………..…………………………………..</w:t>
      </w:r>
    </w:p>
    <w:p w14:paraId="1619D879" w14:textId="55A53B3F" w:rsidR="0050412E" w:rsidRDefault="0050412E" w:rsidP="009C6D56">
      <w:pPr>
        <w:widowControl w:val="0"/>
        <w:spacing w:after="120"/>
        <w:jc w:val="both"/>
      </w:pPr>
      <w:r>
        <w:t>………………………………………………………………………..……………………….………….……………………………………………… και επιβλέποντα τον/την κ-ο/κ-α …………</w:t>
      </w:r>
      <w:r w:rsidR="00737B90">
        <w:t>...</w:t>
      </w:r>
      <w:r>
        <w:t>…………………………………………… πληροί τις προϋποθέσεις και τα κριτήρια διπλωματικής εργασίας όπως αυτά έχουν οριστεί από το ΠΜΣ στην Προηγμένη Φυσικοθεραπεία του Τμήματος Φυσικοθεραπείας του Πανεπιστημίου Θεσσαλίας και επομένως εγκρίνεται να τεθεί προς εξέταση από την αρμόδια εξεταστική επιτροπή.</w:t>
      </w:r>
    </w:p>
    <w:p w14:paraId="358F4CEF" w14:textId="54ED26BC" w:rsidR="0050412E" w:rsidRPr="0050412E" w:rsidRDefault="0050412E" w:rsidP="009C6D56">
      <w:pPr>
        <w:widowControl w:val="0"/>
        <w:spacing w:after="0" w:line="240" w:lineRule="auto"/>
        <w:jc w:val="both"/>
      </w:pPr>
      <w:r>
        <w:rPr>
          <w:b/>
          <w:bCs/>
        </w:rPr>
        <w:t>Συγκεκριμένα:</w:t>
      </w:r>
    </w:p>
    <w:p w14:paraId="55874DF8" w14:textId="7323E100" w:rsidR="0050412E" w:rsidRDefault="0050412E" w:rsidP="009C6D56">
      <w:pPr>
        <w:widowControl w:val="0"/>
        <w:spacing w:after="0" w:line="240" w:lineRule="auto"/>
        <w:jc w:val="both"/>
        <w:rPr>
          <w:b/>
          <w:bCs/>
        </w:rPr>
      </w:pPr>
    </w:p>
    <w:p w14:paraId="42C6FCDC" w14:textId="77777777" w:rsidR="0050412E" w:rsidRPr="000439E0" w:rsidRDefault="0050412E" w:rsidP="009C6D56">
      <w:pPr>
        <w:widowControl w:val="0"/>
        <w:spacing w:after="0" w:line="240" w:lineRule="auto"/>
        <w:jc w:val="both"/>
      </w:pPr>
      <w:r w:rsidRPr="000439E0">
        <w:t>1. Κρίνω το γνωστικό επίπεδο του φοιτητή/-</w:t>
      </w:r>
      <w:proofErr w:type="spellStart"/>
      <w:r w:rsidRPr="000439E0">
        <w:t>τριας</w:t>
      </w:r>
      <w:proofErr w:type="spellEnd"/>
      <w:r w:rsidRPr="000439E0">
        <w:t xml:space="preserve"> ως:</w:t>
      </w:r>
    </w:p>
    <w:p w14:paraId="66DF4EA0" w14:textId="5FE93C72" w:rsidR="0050412E" w:rsidRPr="000439E0" w:rsidRDefault="0050412E" w:rsidP="009C6D56">
      <w:pPr>
        <w:widowControl w:val="0"/>
        <w:spacing w:after="0" w:line="240" w:lineRule="auto"/>
        <w:jc w:val="both"/>
      </w:pPr>
      <w:r>
        <w:rPr>
          <w:b/>
          <w:bCs/>
        </w:rPr>
        <w:t xml:space="preserve">     </w:t>
      </w:r>
      <w:r w:rsidRPr="000439E0">
        <w:rPr>
          <w:b/>
          <w:bCs/>
        </w:rPr>
        <w:t>Ικανοποιητικό</w:t>
      </w:r>
      <w:r w:rsidRPr="000439E0">
        <w:t xml:space="preserve"> </w:t>
      </w:r>
      <w:r w:rsidRPr="0050412E">
        <w:rPr>
          <w:sz w:val="32"/>
          <w:szCs w:val="32"/>
        </w:rPr>
        <w:t>□</w:t>
      </w:r>
      <w:r w:rsidRPr="000439E0">
        <w:t xml:space="preserve"> / </w:t>
      </w:r>
      <w:r>
        <w:rPr>
          <w:b/>
          <w:bCs/>
        </w:rPr>
        <w:t xml:space="preserve">Μέτριο </w:t>
      </w:r>
      <w:r w:rsidRPr="0050412E">
        <w:rPr>
          <w:sz w:val="32"/>
          <w:szCs w:val="32"/>
        </w:rPr>
        <w:t>□</w:t>
      </w:r>
      <w:r w:rsidR="00D23F6F">
        <w:rPr>
          <w:sz w:val="32"/>
          <w:szCs w:val="32"/>
        </w:rPr>
        <w:t xml:space="preserve"> </w:t>
      </w:r>
      <w:r w:rsidRPr="00D23F6F">
        <w:t>/</w:t>
      </w:r>
      <w:r w:rsidRPr="00622225">
        <w:rPr>
          <w:b/>
          <w:bCs/>
        </w:rPr>
        <w:t xml:space="preserve"> </w:t>
      </w:r>
      <w:r>
        <w:rPr>
          <w:b/>
          <w:bCs/>
        </w:rPr>
        <w:t>Κ</w:t>
      </w:r>
      <w:r w:rsidRPr="000439E0">
        <w:rPr>
          <w:b/>
          <w:bCs/>
        </w:rPr>
        <w:t>αλό</w:t>
      </w:r>
      <w:r w:rsidRPr="000439E0">
        <w:t xml:space="preserve"> </w:t>
      </w:r>
      <w:r w:rsidRPr="0050412E">
        <w:rPr>
          <w:sz w:val="32"/>
          <w:szCs w:val="32"/>
        </w:rPr>
        <w:t>□</w:t>
      </w:r>
      <w:r w:rsidRPr="000439E0">
        <w:t xml:space="preserve"> </w:t>
      </w:r>
      <w:r>
        <w:t>/</w:t>
      </w:r>
      <w:r w:rsidRPr="000439E0">
        <w:t xml:space="preserve"> </w:t>
      </w:r>
      <w:r w:rsidRPr="000439E0">
        <w:rPr>
          <w:b/>
          <w:bCs/>
        </w:rPr>
        <w:t>Πολύ καλό</w:t>
      </w:r>
      <w:r w:rsidRPr="000439E0">
        <w:t xml:space="preserve"> </w:t>
      </w:r>
      <w:r w:rsidRPr="0050412E">
        <w:rPr>
          <w:sz w:val="32"/>
          <w:szCs w:val="32"/>
        </w:rPr>
        <w:t>□</w:t>
      </w:r>
      <w:r w:rsidRPr="000439E0">
        <w:t xml:space="preserve"> / </w:t>
      </w:r>
      <w:r w:rsidRPr="000439E0">
        <w:rPr>
          <w:b/>
          <w:bCs/>
        </w:rPr>
        <w:t xml:space="preserve">Άριστο </w:t>
      </w:r>
      <w:r w:rsidRPr="0050412E">
        <w:rPr>
          <w:sz w:val="32"/>
          <w:szCs w:val="32"/>
        </w:rPr>
        <w:t>□</w:t>
      </w:r>
    </w:p>
    <w:p w14:paraId="1FD82DA3" w14:textId="77777777" w:rsidR="0050412E" w:rsidRPr="000439E0" w:rsidRDefault="0050412E" w:rsidP="009C6D56">
      <w:pPr>
        <w:widowControl w:val="0"/>
        <w:spacing w:after="0" w:line="240" w:lineRule="auto"/>
        <w:jc w:val="both"/>
      </w:pPr>
      <w:r w:rsidRPr="000439E0">
        <w:t>2. Καθ’ όλη τη διάρκεια της επίβλεψης η συνεργασία μου με τον/την φοιτητή/-</w:t>
      </w:r>
      <w:proofErr w:type="spellStart"/>
      <w:r w:rsidRPr="000439E0">
        <w:t>τρια</w:t>
      </w:r>
      <w:proofErr w:type="spellEnd"/>
      <w:r w:rsidRPr="000439E0">
        <w:t xml:space="preserve"> ήταν:</w:t>
      </w:r>
    </w:p>
    <w:p w14:paraId="435B9411" w14:textId="3D361C52" w:rsidR="0050412E" w:rsidRPr="000439E0" w:rsidRDefault="0050412E" w:rsidP="009C6D56">
      <w:pPr>
        <w:widowControl w:val="0"/>
        <w:spacing w:after="0" w:line="240" w:lineRule="auto"/>
        <w:jc w:val="both"/>
      </w:pPr>
      <w:r>
        <w:rPr>
          <w:b/>
          <w:bCs/>
        </w:rPr>
        <w:t xml:space="preserve">     </w:t>
      </w:r>
      <w:r w:rsidRPr="000439E0">
        <w:rPr>
          <w:b/>
          <w:bCs/>
        </w:rPr>
        <w:t>Ικανοποιητικό</w:t>
      </w:r>
      <w:r w:rsidRPr="000439E0">
        <w:t xml:space="preserve"> </w:t>
      </w:r>
      <w:r w:rsidRPr="0050412E">
        <w:rPr>
          <w:sz w:val="32"/>
          <w:szCs w:val="32"/>
        </w:rPr>
        <w:t>□</w:t>
      </w:r>
      <w:r w:rsidRPr="000439E0">
        <w:t xml:space="preserve"> / </w:t>
      </w:r>
      <w:r>
        <w:rPr>
          <w:b/>
          <w:bCs/>
        </w:rPr>
        <w:t xml:space="preserve">Μέτριο </w:t>
      </w:r>
      <w:r w:rsidRPr="0050412E">
        <w:rPr>
          <w:sz w:val="32"/>
          <w:szCs w:val="32"/>
        </w:rPr>
        <w:t>□</w:t>
      </w:r>
      <w:r w:rsidR="00D23F6F">
        <w:rPr>
          <w:sz w:val="32"/>
          <w:szCs w:val="32"/>
        </w:rPr>
        <w:t xml:space="preserve"> </w:t>
      </w:r>
      <w:r w:rsidRPr="00D23F6F">
        <w:t>/</w:t>
      </w:r>
      <w:r w:rsidRPr="00622225">
        <w:rPr>
          <w:b/>
          <w:bCs/>
        </w:rPr>
        <w:t xml:space="preserve"> </w:t>
      </w:r>
      <w:r>
        <w:rPr>
          <w:b/>
          <w:bCs/>
        </w:rPr>
        <w:t>Κ</w:t>
      </w:r>
      <w:r w:rsidRPr="000439E0">
        <w:rPr>
          <w:b/>
          <w:bCs/>
        </w:rPr>
        <w:t>αλό</w:t>
      </w:r>
      <w:r w:rsidRPr="000439E0">
        <w:t xml:space="preserve"> </w:t>
      </w:r>
      <w:r w:rsidRPr="0050412E">
        <w:rPr>
          <w:sz w:val="32"/>
          <w:szCs w:val="32"/>
        </w:rPr>
        <w:t>□</w:t>
      </w:r>
      <w:r w:rsidRPr="000439E0">
        <w:t xml:space="preserve"> </w:t>
      </w:r>
      <w:r>
        <w:t>/</w:t>
      </w:r>
      <w:r w:rsidRPr="000439E0">
        <w:t xml:space="preserve"> </w:t>
      </w:r>
      <w:r w:rsidRPr="000439E0">
        <w:rPr>
          <w:b/>
          <w:bCs/>
        </w:rPr>
        <w:t>Πολύ καλό</w:t>
      </w:r>
      <w:r w:rsidRPr="000439E0">
        <w:t xml:space="preserve"> </w:t>
      </w:r>
      <w:r w:rsidRPr="0050412E">
        <w:rPr>
          <w:sz w:val="32"/>
          <w:szCs w:val="32"/>
        </w:rPr>
        <w:t xml:space="preserve">□ </w:t>
      </w:r>
      <w:r w:rsidRPr="000439E0">
        <w:t xml:space="preserve">/ </w:t>
      </w:r>
      <w:r w:rsidRPr="000439E0">
        <w:rPr>
          <w:b/>
          <w:bCs/>
        </w:rPr>
        <w:t xml:space="preserve">Άριστο </w:t>
      </w:r>
      <w:r w:rsidRPr="0050412E">
        <w:rPr>
          <w:sz w:val="32"/>
          <w:szCs w:val="32"/>
        </w:rPr>
        <w:t>□</w:t>
      </w:r>
    </w:p>
    <w:p w14:paraId="2B4C1F74" w14:textId="77777777" w:rsidR="0050412E" w:rsidRPr="000439E0" w:rsidRDefault="0050412E" w:rsidP="009C6D56">
      <w:pPr>
        <w:widowControl w:val="0"/>
        <w:spacing w:after="0" w:line="240" w:lineRule="auto"/>
        <w:jc w:val="both"/>
      </w:pPr>
      <w:r w:rsidRPr="000439E0">
        <w:t>3. </w:t>
      </w:r>
      <w:r>
        <w:t>Η δομή της διπλωματικής</w:t>
      </w:r>
      <w:r w:rsidRPr="000439E0">
        <w:t xml:space="preserve"> εργασίας κρίνεται ως:</w:t>
      </w:r>
    </w:p>
    <w:p w14:paraId="225F5F5D" w14:textId="6DE6757D" w:rsidR="0050412E" w:rsidRPr="000439E0" w:rsidRDefault="0050412E" w:rsidP="009C6D56">
      <w:pPr>
        <w:widowControl w:val="0"/>
        <w:spacing w:after="0" w:line="240" w:lineRule="auto"/>
        <w:jc w:val="both"/>
      </w:pPr>
      <w:r>
        <w:rPr>
          <w:b/>
          <w:bCs/>
        </w:rPr>
        <w:t xml:space="preserve">     </w:t>
      </w:r>
      <w:r w:rsidRPr="000439E0">
        <w:rPr>
          <w:b/>
          <w:bCs/>
        </w:rPr>
        <w:t>Ικανοποιητικό</w:t>
      </w:r>
      <w:r w:rsidRPr="000439E0">
        <w:t xml:space="preserve"> </w:t>
      </w:r>
      <w:r w:rsidRPr="0050412E">
        <w:rPr>
          <w:sz w:val="32"/>
          <w:szCs w:val="32"/>
        </w:rPr>
        <w:t>□</w:t>
      </w:r>
      <w:r w:rsidRPr="000439E0">
        <w:t xml:space="preserve"> / </w:t>
      </w:r>
      <w:r>
        <w:rPr>
          <w:b/>
          <w:bCs/>
        </w:rPr>
        <w:t xml:space="preserve">Μέτριο </w:t>
      </w:r>
      <w:r w:rsidRPr="0050412E">
        <w:rPr>
          <w:sz w:val="32"/>
          <w:szCs w:val="32"/>
        </w:rPr>
        <w:t>□</w:t>
      </w:r>
      <w:r w:rsidR="00D23F6F">
        <w:rPr>
          <w:sz w:val="32"/>
          <w:szCs w:val="32"/>
        </w:rPr>
        <w:t xml:space="preserve"> </w:t>
      </w:r>
      <w:r w:rsidRPr="00D23F6F">
        <w:t>/</w:t>
      </w:r>
      <w:r w:rsidRPr="00622225">
        <w:rPr>
          <w:b/>
          <w:bCs/>
        </w:rPr>
        <w:t xml:space="preserve"> </w:t>
      </w:r>
      <w:r>
        <w:rPr>
          <w:b/>
          <w:bCs/>
        </w:rPr>
        <w:t>Κ</w:t>
      </w:r>
      <w:r w:rsidRPr="000439E0">
        <w:rPr>
          <w:b/>
          <w:bCs/>
        </w:rPr>
        <w:t>αλό</w:t>
      </w:r>
      <w:r w:rsidRPr="000439E0">
        <w:t xml:space="preserve"> </w:t>
      </w:r>
      <w:r w:rsidRPr="0050412E">
        <w:rPr>
          <w:sz w:val="32"/>
          <w:szCs w:val="32"/>
        </w:rPr>
        <w:t>□</w:t>
      </w:r>
      <w:r w:rsidRPr="000439E0">
        <w:t xml:space="preserve"> </w:t>
      </w:r>
      <w:r>
        <w:t>/</w:t>
      </w:r>
      <w:r w:rsidRPr="000439E0">
        <w:t xml:space="preserve"> </w:t>
      </w:r>
      <w:r w:rsidRPr="000439E0">
        <w:rPr>
          <w:b/>
          <w:bCs/>
        </w:rPr>
        <w:t>Πολύ καλό</w:t>
      </w:r>
      <w:r w:rsidRPr="000439E0">
        <w:t xml:space="preserve"> </w:t>
      </w:r>
      <w:r w:rsidRPr="0050412E">
        <w:rPr>
          <w:sz w:val="32"/>
          <w:szCs w:val="32"/>
        </w:rPr>
        <w:t>□</w:t>
      </w:r>
      <w:r w:rsidRPr="000439E0">
        <w:t xml:space="preserve"> / </w:t>
      </w:r>
      <w:r w:rsidRPr="000439E0">
        <w:rPr>
          <w:b/>
          <w:bCs/>
        </w:rPr>
        <w:t xml:space="preserve">Άριστο </w:t>
      </w:r>
      <w:r w:rsidRPr="0050412E">
        <w:rPr>
          <w:sz w:val="32"/>
          <w:szCs w:val="32"/>
        </w:rPr>
        <w:t>□</w:t>
      </w:r>
    </w:p>
    <w:p w14:paraId="3FDA2B6E" w14:textId="77777777" w:rsidR="0050412E" w:rsidRPr="000439E0" w:rsidRDefault="0050412E" w:rsidP="009C6D56">
      <w:pPr>
        <w:widowControl w:val="0"/>
        <w:spacing w:after="0" w:line="240" w:lineRule="auto"/>
        <w:jc w:val="both"/>
      </w:pPr>
      <w:r w:rsidRPr="000439E0">
        <w:t>4. Το υλικό που χρησιμοποιήθηκε για την συγγραφή της εργασίας κρίνεται ως:</w:t>
      </w:r>
    </w:p>
    <w:p w14:paraId="2FC10117" w14:textId="5DA7153C" w:rsidR="0050412E" w:rsidRDefault="0050412E" w:rsidP="009C6D56">
      <w:pPr>
        <w:widowControl w:val="0"/>
        <w:spacing w:after="0" w:line="240" w:lineRule="auto"/>
        <w:jc w:val="both"/>
        <w:rPr>
          <w:sz w:val="32"/>
          <w:szCs w:val="32"/>
        </w:rPr>
      </w:pPr>
      <w:r>
        <w:rPr>
          <w:b/>
          <w:bCs/>
        </w:rPr>
        <w:t xml:space="preserve">     </w:t>
      </w:r>
      <w:r w:rsidRPr="000439E0">
        <w:rPr>
          <w:b/>
          <w:bCs/>
        </w:rPr>
        <w:t>Ικανοποιητικό</w:t>
      </w:r>
      <w:r w:rsidRPr="000439E0">
        <w:t xml:space="preserve"> </w:t>
      </w:r>
      <w:r w:rsidRPr="0050412E">
        <w:rPr>
          <w:sz w:val="32"/>
          <w:szCs w:val="32"/>
        </w:rPr>
        <w:t>□</w:t>
      </w:r>
      <w:r w:rsidRPr="000439E0">
        <w:t xml:space="preserve"> / </w:t>
      </w:r>
      <w:r>
        <w:rPr>
          <w:b/>
          <w:bCs/>
        </w:rPr>
        <w:t xml:space="preserve">Μέτριο </w:t>
      </w:r>
      <w:r w:rsidRPr="0050412E">
        <w:rPr>
          <w:sz w:val="32"/>
          <w:szCs w:val="32"/>
        </w:rPr>
        <w:t>□</w:t>
      </w:r>
      <w:r w:rsidR="00D23F6F">
        <w:rPr>
          <w:sz w:val="32"/>
          <w:szCs w:val="32"/>
        </w:rPr>
        <w:t xml:space="preserve"> </w:t>
      </w:r>
      <w:r w:rsidRPr="00D23F6F">
        <w:t>/</w:t>
      </w:r>
      <w:r w:rsidRPr="00622225">
        <w:rPr>
          <w:b/>
          <w:bCs/>
        </w:rPr>
        <w:t xml:space="preserve"> </w:t>
      </w:r>
      <w:r>
        <w:rPr>
          <w:b/>
          <w:bCs/>
        </w:rPr>
        <w:t>Κ</w:t>
      </w:r>
      <w:r w:rsidRPr="000439E0">
        <w:rPr>
          <w:b/>
          <w:bCs/>
        </w:rPr>
        <w:t>αλό</w:t>
      </w:r>
      <w:r w:rsidRPr="000439E0">
        <w:t xml:space="preserve"> </w:t>
      </w:r>
      <w:r w:rsidRPr="0050412E">
        <w:rPr>
          <w:sz w:val="32"/>
          <w:szCs w:val="32"/>
        </w:rPr>
        <w:t>□</w:t>
      </w:r>
      <w:r w:rsidRPr="000439E0">
        <w:t xml:space="preserve"> </w:t>
      </w:r>
      <w:r>
        <w:t>/</w:t>
      </w:r>
      <w:r w:rsidRPr="000439E0">
        <w:t xml:space="preserve"> </w:t>
      </w:r>
      <w:r w:rsidRPr="000439E0">
        <w:rPr>
          <w:b/>
          <w:bCs/>
        </w:rPr>
        <w:t>Πολύ καλό</w:t>
      </w:r>
      <w:r w:rsidRPr="000439E0">
        <w:t xml:space="preserve"> </w:t>
      </w:r>
      <w:r w:rsidRPr="0050412E">
        <w:rPr>
          <w:sz w:val="32"/>
          <w:szCs w:val="32"/>
        </w:rPr>
        <w:t>□</w:t>
      </w:r>
      <w:r w:rsidRPr="000439E0">
        <w:t xml:space="preserve"> / </w:t>
      </w:r>
      <w:r w:rsidRPr="000439E0">
        <w:rPr>
          <w:b/>
          <w:bCs/>
        </w:rPr>
        <w:t xml:space="preserve">Άριστο </w:t>
      </w:r>
      <w:r w:rsidRPr="0050412E">
        <w:rPr>
          <w:sz w:val="32"/>
          <w:szCs w:val="32"/>
        </w:rPr>
        <w:t>□</w:t>
      </w:r>
    </w:p>
    <w:p w14:paraId="22543714" w14:textId="77777777" w:rsidR="009C6D56" w:rsidRDefault="009C6D56" w:rsidP="009C6D56">
      <w:pPr>
        <w:widowControl w:val="0"/>
        <w:ind w:left="284" w:right="211"/>
        <w:jc w:val="both"/>
      </w:pPr>
    </w:p>
    <w:p w14:paraId="2A8120B5" w14:textId="77777777" w:rsidR="009C6D56" w:rsidRDefault="009C6D56" w:rsidP="00BE72FD">
      <w:pPr>
        <w:widowControl w:val="0"/>
        <w:ind w:right="211"/>
        <w:jc w:val="both"/>
      </w:pPr>
      <w:r>
        <w:t xml:space="preserve">Επιπλέον, βεβαιώνω ότι η εργασία </w:t>
      </w:r>
      <w:r w:rsidRPr="00076DA9">
        <w:rPr>
          <w:b/>
        </w:rPr>
        <w:t>έχει ελεγχθεί για θέματα λογοκλοπής</w:t>
      </w:r>
      <w:r>
        <w:t xml:space="preserve"> μέσω του προγράμματος </w:t>
      </w:r>
      <w:r>
        <w:rPr>
          <w:lang w:val="en-US"/>
        </w:rPr>
        <w:t>Turnitin</w:t>
      </w:r>
      <w:r w:rsidRPr="00B35584">
        <w:t xml:space="preserve"> </w:t>
      </w:r>
      <w:r>
        <w:t>του Πανεπιστημίου Θεσσαλίας και δεν παρουσιάζει σημαντικές ομοιότητες σε σχέση με τη βάση δεδομένων ελεύθερων και συνδρομητικών πηγών και προγενέστερων εργασιών/διατριβών μεγαλύτερες του 15%.</w:t>
      </w:r>
    </w:p>
    <w:p w14:paraId="1A5398F0" w14:textId="77777777" w:rsidR="0050412E" w:rsidRPr="000439E0" w:rsidRDefault="0050412E" w:rsidP="00E73E60">
      <w:pPr>
        <w:widowControl w:val="0"/>
        <w:spacing w:after="0" w:line="320" w:lineRule="atLeast"/>
        <w:rPr>
          <w:b/>
          <w:bCs/>
        </w:rPr>
      </w:pPr>
      <w:r w:rsidRPr="000439E0">
        <w:rPr>
          <w:b/>
          <w:bCs/>
        </w:rPr>
        <w:t> </w:t>
      </w:r>
    </w:p>
    <w:p w14:paraId="141EF0E7" w14:textId="67F2E2AF" w:rsidR="0050412E" w:rsidRPr="0050412E" w:rsidRDefault="0050412E" w:rsidP="0050412E">
      <w:pPr>
        <w:widowControl w:val="0"/>
        <w:spacing w:after="120" w:line="320" w:lineRule="atLeast"/>
      </w:pPr>
      <w:r w:rsidRPr="0050412E">
        <w:rPr>
          <w:b/>
          <w:bCs/>
        </w:rPr>
        <w:t xml:space="preserve">Παρατηρήσεις: </w:t>
      </w:r>
      <w:r w:rsidRPr="0050412E">
        <w:t>……………………………………………………</w:t>
      </w:r>
      <w:r w:rsidR="00E73E60">
        <w:t>…………………………………………..</w:t>
      </w:r>
      <w:r w:rsidRPr="0050412E">
        <w:t xml:space="preserve">…………………………………. ....…………………………………………………………………………………………………………………………………………………………                                          </w:t>
      </w:r>
    </w:p>
    <w:p w14:paraId="0CC3F9DA" w14:textId="77777777" w:rsidR="00123810" w:rsidRPr="0050412E" w:rsidRDefault="00123810" w:rsidP="0050412E">
      <w:pPr>
        <w:widowControl w:val="0"/>
        <w:spacing w:after="120" w:line="320" w:lineRule="atLeas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984"/>
        <w:gridCol w:w="4075"/>
      </w:tblGrid>
      <w:tr w:rsidR="00123810" w14:paraId="6F127FCC" w14:textId="2F2E6BA3" w:rsidTr="00F4044B">
        <w:tc>
          <w:tcPr>
            <w:tcW w:w="3227" w:type="dxa"/>
          </w:tcPr>
          <w:p w14:paraId="174BC528" w14:textId="1D489C9E" w:rsidR="00123810" w:rsidRDefault="00123810" w:rsidP="00136E04">
            <w:pPr>
              <w:widowControl w:val="0"/>
              <w:spacing w:after="40" w:line="320" w:lineRule="atLeast"/>
              <w:jc w:val="center"/>
              <w:rPr>
                <w:sz w:val="24"/>
                <w:szCs w:val="24"/>
              </w:rPr>
            </w:pPr>
          </w:p>
        </w:tc>
        <w:tc>
          <w:tcPr>
            <w:tcW w:w="1984" w:type="dxa"/>
          </w:tcPr>
          <w:p w14:paraId="50D74F85" w14:textId="6602E170" w:rsidR="00123810" w:rsidRDefault="00123810" w:rsidP="00E73E60">
            <w:pPr>
              <w:widowControl w:val="0"/>
              <w:spacing w:after="40" w:line="320" w:lineRule="atLeast"/>
              <w:jc w:val="center"/>
              <w:rPr>
                <w:sz w:val="24"/>
                <w:szCs w:val="24"/>
              </w:rPr>
            </w:pPr>
          </w:p>
        </w:tc>
        <w:tc>
          <w:tcPr>
            <w:tcW w:w="4075" w:type="dxa"/>
          </w:tcPr>
          <w:p w14:paraId="178F7D5A" w14:textId="77777777" w:rsidR="00E73E60" w:rsidRPr="009C6D56" w:rsidRDefault="00E73E60" w:rsidP="00E73E60">
            <w:pPr>
              <w:widowControl w:val="0"/>
              <w:spacing w:after="40" w:line="320" w:lineRule="atLeast"/>
              <w:jc w:val="center"/>
              <w:rPr>
                <w:szCs w:val="24"/>
              </w:rPr>
            </w:pPr>
            <w:r w:rsidRPr="009C6D56">
              <w:rPr>
                <w:szCs w:val="24"/>
              </w:rPr>
              <w:t>Ο/H</w:t>
            </w:r>
          </w:p>
          <w:p w14:paraId="22E426BB" w14:textId="76C89C3D" w:rsidR="00123810" w:rsidRDefault="00E73E60" w:rsidP="00E73E60">
            <w:pPr>
              <w:widowControl w:val="0"/>
              <w:spacing w:after="40" w:line="320" w:lineRule="atLeast"/>
              <w:jc w:val="center"/>
              <w:rPr>
                <w:sz w:val="24"/>
                <w:szCs w:val="24"/>
              </w:rPr>
            </w:pPr>
            <w:r w:rsidRPr="009C6D56">
              <w:rPr>
                <w:szCs w:val="24"/>
              </w:rPr>
              <w:t>Επιβλέπων/</w:t>
            </w:r>
            <w:proofErr w:type="spellStart"/>
            <w:r w:rsidRPr="009C6D56">
              <w:rPr>
                <w:szCs w:val="24"/>
              </w:rPr>
              <w:t>ουσα</w:t>
            </w:r>
            <w:proofErr w:type="spellEnd"/>
          </w:p>
        </w:tc>
      </w:tr>
    </w:tbl>
    <w:p w14:paraId="1D667DC4" w14:textId="1326765B" w:rsidR="00600330" w:rsidRPr="00123810" w:rsidRDefault="00600330" w:rsidP="00123810">
      <w:pPr>
        <w:widowControl w:val="0"/>
        <w:spacing w:after="120" w:line="320" w:lineRule="atLeast"/>
        <w:ind w:right="-2"/>
        <w:jc w:val="both"/>
        <w:rPr>
          <w:sz w:val="24"/>
          <w:szCs w:val="24"/>
        </w:rPr>
      </w:pPr>
    </w:p>
    <w:sectPr w:rsidR="00600330" w:rsidRPr="00123810" w:rsidSect="0096467C">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2DD5" w14:textId="77777777" w:rsidR="00196D20" w:rsidRDefault="00196D20" w:rsidP="004659D6">
      <w:pPr>
        <w:spacing w:after="0" w:line="240" w:lineRule="auto"/>
      </w:pPr>
      <w:r>
        <w:separator/>
      </w:r>
    </w:p>
  </w:endnote>
  <w:endnote w:type="continuationSeparator" w:id="0">
    <w:p w14:paraId="62C1974D" w14:textId="77777777" w:rsidR="00196D20" w:rsidRDefault="00196D20" w:rsidP="0046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DCE1" w14:textId="77777777" w:rsidR="00196D20" w:rsidRDefault="00196D20" w:rsidP="004659D6">
      <w:pPr>
        <w:spacing w:after="0" w:line="240" w:lineRule="auto"/>
      </w:pPr>
      <w:r>
        <w:separator/>
      </w:r>
    </w:p>
  </w:footnote>
  <w:footnote w:type="continuationSeparator" w:id="0">
    <w:p w14:paraId="786D0F58" w14:textId="77777777" w:rsidR="00196D20" w:rsidRDefault="00196D20" w:rsidP="0046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7FF" w14:textId="57AF6533" w:rsidR="004659D6" w:rsidRDefault="004659D6" w:rsidP="004659D6">
    <w:pPr>
      <w:pStyle w:val="Header"/>
      <w:tabs>
        <w:tab w:val="clear" w:pos="8306"/>
      </w:tabs>
      <w:rPr>
        <w:sz w:val="16"/>
        <w:szCs w:val="16"/>
      </w:rPr>
    </w:pPr>
    <w:r>
      <w:rPr>
        <w:noProof/>
        <w:lang w:eastAsia="el-GR"/>
      </w:rPr>
      <w:drawing>
        <wp:inline distT="0" distB="0" distL="0" distR="0" wp14:anchorId="2097663C" wp14:editId="01079D0D">
          <wp:extent cx="1042448" cy="7016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0090" cy="713550"/>
                  </a:xfrm>
                  <a:prstGeom prst="rect">
                    <a:avLst/>
                  </a:prstGeom>
                </pic:spPr>
              </pic:pic>
            </a:graphicData>
          </a:graphic>
        </wp:inline>
      </w:drawing>
    </w:r>
    <w:r>
      <w:t xml:space="preserve">                                                 </w:t>
    </w:r>
    <w:r>
      <w:tab/>
    </w:r>
    <w:r>
      <w:tab/>
      <w:t xml:space="preserve">                                                                          </w:t>
    </w:r>
    <w:r>
      <w:rPr>
        <w:noProof/>
        <w:lang w:eastAsia="el-GR"/>
      </w:rPr>
      <w:drawing>
        <wp:inline distT="0" distB="0" distL="0" distR="0" wp14:anchorId="71B74490" wp14:editId="7887F26D">
          <wp:extent cx="673100" cy="6731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73129" cy="673129"/>
                  </a:xfrm>
                  <a:prstGeom prst="rect">
                    <a:avLst/>
                  </a:prstGeom>
                </pic:spPr>
              </pic:pic>
            </a:graphicData>
          </a:graphic>
        </wp:inline>
      </w:drawing>
    </w:r>
  </w:p>
  <w:p w14:paraId="0CF9BA23" w14:textId="47325647" w:rsidR="004659D6" w:rsidRPr="0096467C" w:rsidRDefault="00000000" w:rsidP="0096467C">
    <w:pPr>
      <w:pStyle w:val="Header"/>
      <w:tabs>
        <w:tab w:val="clear" w:pos="8306"/>
      </w:tabs>
      <w:rPr>
        <w:sz w:val="16"/>
        <w:szCs w:val="16"/>
      </w:rPr>
    </w:pPr>
    <w:r>
      <w:rPr>
        <w:noProof/>
        <w:sz w:val="16"/>
        <w:szCs w:val="16"/>
      </w:rPr>
      <w:pict w14:anchorId="433F7EDD">
        <v:shapetype id="_x0000_t32" coordsize="21600,21600" o:spt="32" o:oned="t" path="m,l21600,21600e" filled="f">
          <v:path arrowok="t" fillok="f" o:connecttype="none"/>
          <o:lock v:ext="edit" shapetype="t"/>
        </v:shapetype>
        <v:shape id="_x0000_s1026" type="#_x0000_t32" style="position:absolute;margin-left:-.4pt;margin-top:6.05pt;width:453.75pt;height:0;z-index:251658240"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1C0E"/>
    <w:rsid w:val="00085775"/>
    <w:rsid w:val="00123810"/>
    <w:rsid w:val="00136E04"/>
    <w:rsid w:val="00196D20"/>
    <w:rsid w:val="002D20B1"/>
    <w:rsid w:val="00377EBF"/>
    <w:rsid w:val="004659D6"/>
    <w:rsid w:val="0050412E"/>
    <w:rsid w:val="005637D9"/>
    <w:rsid w:val="00600330"/>
    <w:rsid w:val="00642588"/>
    <w:rsid w:val="006A69C6"/>
    <w:rsid w:val="00737B90"/>
    <w:rsid w:val="009304F6"/>
    <w:rsid w:val="0096467C"/>
    <w:rsid w:val="009C6D56"/>
    <w:rsid w:val="00A2605F"/>
    <w:rsid w:val="00BE72FD"/>
    <w:rsid w:val="00C20C15"/>
    <w:rsid w:val="00C56FE1"/>
    <w:rsid w:val="00CE56F2"/>
    <w:rsid w:val="00D23F6F"/>
    <w:rsid w:val="00D91B8B"/>
    <w:rsid w:val="00E31C0E"/>
    <w:rsid w:val="00E73E60"/>
    <w:rsid w:val="00F4044B"/>
    <w:rsid w:val="00FF30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DEFAC"/>
  <w15:chartTrackingRefBased/>
  <w15:docId w15:val="{FF0090BD-D5D7-4EBA-A09A-75190EE6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9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59D6"/>
  </w:style>
  <w:style w:type="paragraph" w:styleId="Footer">
    <w:name w:val="footer"/>
    <w:basedOn w:val="Normal"/>
    <w:link w:val="FooterChar"/>
    <w:uiPriority w:val="99"/>
    <w:unhideWhenUsed/>
    <w:rsid w:val="004659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59D6"/>
  </w:style>
  <w:style w:type="table" w:styleId="TableGrid">
    <w:name w:val="Table Grid"/>
    <w:basedOn w:val="TableNormal"/>
    <w:uiPriority w:val="59"/>
    <w:rsid w:val="0012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AB74-9494-4CDD-A43B-00D11131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261</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Paras</dc:creator>
  <cp:keywords/>
  <dc:description/>
  <cp:lastModifiedBy>Giorgos Paras</cp:lastModifiedBy>
  <cp:revision>16</cp:revision>
  <dcterms:created xsi:type="dcterms:W3CDTF">2022-12-01T05:36:00Z</dcterms:created>
  <dcterms:modified xsi:type="dcterms:W3CDTF">2022-12-02T12:01:00Z</dcterms:modified>
</cp:coreProperties>
</file>